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C44EB8" w:rsidRDefault="009255AD">
      <w:pPr>
        <w:rPr>
          <w:b/>
          <w:i/>
          <w:sz w:val="28"/>
          <w:szCs w:val="28"/>
        </w:rPr>
      </w:pPr>
      <w:r w:rsidRPr="00C44EB8">
        <w:rPr>
          <w:b/>
          <w:i/>
          <w:sz w:val="28"/>
          <w:szCs w:val="28"/>
        </w:rPr>
        <w:t>Mötesanteckni</w:t>
      </w:r>
      <w:r w:rsidR="00A82991" w:rsidRPr="00C44EB8">
        <w:rPr>
          <w:b/>
          <w:i/>
          <w:sz w:val="28"/>
          <w:szCs w:val="28"/>
        </w:rPr>
        <w:t>n</w:t>
      </w:r>
      <w:r w:rsidR="00735231" w:rsidRPr="00C44EB8">
        <w:rPr>
          <w:b/>
          <w:i/>
          <w:sz w:val="28"/>
          <w:szCs w:val="28"/>
        </w:rPr>
        <w:t>gar från bastukvällen 2017-09-25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EC117E">
        <w:t>kl.</w:t>
      </w:r>
      <w:r w:rsidR="0011324F">
        <w:t xml:space="preserve"> 17</w:t>
      </w:r>
      <w:r w:rsidR="00735231">
        <w:t xml:space="preserve">. Sugna </w:t>
      </w:r>
      <w:r w:rsidR="00647ADB">
        <w:t>bastubadare denna gång</w:t>
      </w:r>
      <w:r w:rsidR="00735231">
        <w:t xml:space="preserve"> efter </w:t>
      </w:r>
      <w:r w:rsidR="007272BA">
        <w:t xml:space="preserve">en </w:t>
      </w:r>
      <w:r w:rsidR="00735231">
        <w:t>kall och blåsig sommar</w:t>
      </w:r>
      <w:r w:rsidR="00705B0D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</w:t>
      </w:r>
      <w:r w:rsidR="00B3439F">
        <w:t>,</w:t>
      </w:r>
      <w:r w:rsidR="00735231">
        <w:t xml:space="preserve"> </w:t>
      </w:r>
      <w:r>
        <w:t>som brukligt</w:t>
      </w:r>
      <w:r w:rsidR="00B3439F">
        <w:t>,</w:t>
      </w:r>
      <w:r>
        <w:t xml:space="preserve"> vid poo</w:t>
      </w:r>
      <w:r w:rsidR="00BA4A34">
        <w:t>l</w:t>
      </w:r>
      <w:r>
        <w:t>sid</w:t>
      </w:r>
      <w:r w:rsidR="009632E3">
        <w:t>e och laddar inför golfen, totalt 14 st.</w:t>
      </w:r>
      <w:r w:rsidR="00735231">
        <w:t xml:space="preserve"> Vi </w:t>
      </w:r>
      <w:r w:rsidR="00B140E4">
        <w:t>saknade</w:t>
      </w:r>
      <w:r w:rsidR="00735231">
        <w:t xml:space="preserve"> några medlemmar som bl.a</w:t>
      </w:r>
      <w:r w:rsidR="007272BA">
        <w:t>.</w:t>
      </w:r>
      <w:r w:rsidR="00735231">
        <w:t xml:space="preserve"> finns på sina sommarboenden eller </w:t>
      </w:r>
      <w:r w:rsidR="007272BA">
        <w:t xml:space="preserve">på </w:t>
      </w:r>
      <w:r w:rsidR="00735231">
        <w:t>utlandsresa.</w:t>
      </w:r>
    </w:p>
    <w:p w:rsidR="00A659DC" w:rsidRDefault="00A659DC" w:rsidP="00A659DC">
      <w:pPr>
        <w:jc w:val="center"/>
      </w:pPr>
      <w:r>
        <w:rPr>
          <w:noProof/>
          <w:lang w:eastAsia="sv-SE"/>
        </w:rPr>
        <w:drawing>
          <wp:inline distT="0" distB="0" distL="0" distR="0" wp14:anchorId="4234491E" wp14:editId="6AE5E2E8">
            <wp:extent cx="3639600" cy="1998000"/>
            <wp:effectExtent l="19050" t="19050" r="18415" b="215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466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199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E0A" w:rsidRPr="004C2E0A" w:rsidRDefault="004C2E0A" w:rsidP="004C2E0A">
      <w:pPr>
        <w:jc w:val="center"/>
        <w:rPr>
          <w:i/>
          <w:sz w:val="20"/>
          <w:szCs w:val="20"/>
        </w:rPr>
      </w:pPr>
      <w:r w:rsidRPr="004C2E0A">
        <w:rPr>
          <w:i/>
          <w:sz w:val="20"/>
          <w:szCs w:val="20"/>
        </w:rPr>
        <w:t xml:space="preserve">Laddning </w:t>
      </w:r>
      <w:r w:rsidRPr="004C2E0A">
        <w:rPr>
          <w:i/>
          <w:sz w:val="20"/>
          <w:szCs w:val="20"/>
        </w:rPr>
        <w:t>vid poolside</w:t>
      </w:r>
    </w:p>
    <w:p w:rsidR="00BA4A34" w:rsidRDefault="00B3439F">
      <w:r>
        <w:br/>
      </w:r>
      <w:r w:rsidR="00AF6F68">
        <w:t>Nystart för</w:t>
      </w:r>
      <w:r w:rsidR="00BA4A34">
        <w:t xml:space="preserve"> g</w:t>
      </w:r>
      <w:r w:rsidR="00D84123">
        <w:t>olfput</w:t>
      </w:r>
      <w:r w:rsidR="00BB525C">
        <w:t>tning</w:t>
      </w:r>
      <w:r w:rsidR="0011324F">
        <w:t>en</w:t>
      </w:r>
      <w:r w:rsidR="00AF6F68">
        <w:t xml:space="preserve">, 13 </w:t>
      </w:r>
      <w:r w:rsidR="00EC117E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 w:rsidR="00735231">
        <w:t xml:space="preserve">sultat för kvällen blev </w:t>
      </w:r>
      <w:r w:rsidR="00401AFD">
        <w:t>4 poäng av Rainer, Krister och Kurre.</w:t>
      </w:r>
      <w:r w:rsidR="00AF6F68">
        <w:t xml:space="preserve"> </w:t>
      </w:r>
      <w:r w:rsidR="00401AFD">
        <w:t>3 poäng av K-E Holm.</w:t>
      </w:r>
    </w:p>
    <w:p w:rsidR="00A659DC" w:rsidRDefault="00A659DC" w:rsidP="00A659D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440800" cy="2498400"/>
            <wp:effectExtent l="19050" t="19050" r="17145" b="165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64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249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E0A" w:rsidRPr="004C2E0A" w:rsidRDefault="004C2E0A" w:rsidP="004C2E0A">
      <w:pPr>
        <w:jc w:val="center"/>
        <w:rPr>
          <w:i/>
          <w:sz w:val="20"/>
        </w:rPr>
      </w:pPr>
      <w:r w:rsidRPr="004C2E0A">
        <w:rPr>
          <w:i/>
          <w:sz w:val="20"/>
        </w:rPr>
        <w:t>Än sitter takterna i</w:t>
      </w:r>
    </w:p>
    <w:p w:rsidR="001559C8" w:rsidRDefault="00B3439F" w:rsidP="001559C8">
      <w:r>
        <w:br/>
      </w:r>
      <w:r w:rsidR="006A3359">
        <w:t xml:space="preserve">Lagpoäng golf totalt: </w:t>
      </w:r>
      <w:r w:rsidR="001E33E5">
        <w:t>HP 10 p, Skall 9</w:t>
      </w:r>
      <w:r w:rsidR="00AF6F68">
        <w:t xml:space="preserve"> p, </w:t>
      </w:r>
      <w:proofErr w:type="gramStart"/>
      <w:r w:rsidR="006A3359">
        <w:t>Bagarn</w:t>
      </w:r>
      <w:proofErr w:type="gramEnd"/>
      <w:r w:rsidR="001E33E5">
        <w:t xml:space="preserve"> 8 p och HIO 7</w:t>
      </w:r>
      <w:r w:rsidR="00AF6F68">
        <w:t xml:space="preserve"> </w:t>
      </w:r>
      <w:r w:rsidR="006A3359">
        <w:t>p</w:t>
      </w:r>
      <w:r w:rsidR="00AF6F68">
        <w:t>.</w:t>
      </w:r>
    </w:p>
    <w:p w:rsidR="000303F1" w:rsidRDefault="00A4326B" w:rsidP="001559C8">
      <w:r>
        <w:t xml:space="preserve">Nyordning </w:t>
      </w:r>
      <w:r w:rsidR="00B3439F">
        <w:t xml:space="preserve">i höstens golftävling </w:t>
      </w:r>
      <w:r>
        <w:t xml:space="preserve">är att </w:t>
      </w:r>
      <w:proofErr w:type="gramStart"/>
      <w:r>
        <w:t>ej</w:t>
      </w:r>
      <w:proofErr w:type="gramEnd"/>
      <w:r>
        <w:t xml:space="preserve"> deltagande</w:t>
      </w:r>
      <w:r w:rsidR="000303F1">
        <w:t xml:space="preserve"> spelare får en poäng vardera</w:t>
      </w:r>
      <w:r w:rsidR="007272BA">
        <w:t>,</w:t>
      </w:r>
      <w:r w:rsidR="000303F1">
        <w:t xml:space="preserve"> som ett lagtillskott. Frånräknas som individuell poäng.</w:t>
      </w:r>
    </w:p>
    <w:p w:rsidR="00A659DC" w:rsidRDefault="00A659DC">
      <w:r>
        <w:br w:type="page"/>
      </w:r>
    </w:p>
    <w:p w:rsidR="00B740A3" w:rsidRDefault="00B740A3" w:rsidP="001559C8">
      <w:r>
        <w:lastRenderedPageBreak/>
        <w:t>Efter golfen ä</w:t>
      </w:r>
      <w:r w:rsidR="00AF6F68">
        <w:t xml:space="preserve">r bordet framställt i poolen. Rainer och Kurre </w:t>
      </w:r>
      <w:r w:rsidR="001E33E5">
        <w:t>bjöd på w</w:t>
      </w:r>
      <w:r w:rsidR="00AF6F68">
        <w:t xml:space="preserve">hisky och hade ordnat korvstånd med finsk anknytning. Knackvurst och </w:t>
      </w:r>
      <w:proofErr w:type="spellStart"/>
      <w:r w:rsidR="00AF6F68">
        <w:t>S</w:t>
      </w:r>
      <w:r w:rsidR="001E33E5">
        <w:t>i</w:t>
      </w:r>
      <w:r w:rsidR="00AF6F68">
        <w:t>nappi</w:t>
      </w:r>
      <w:proofErr w:type="spellEnd"/>
      <w:r w:rsidR="00AF6F68">
        <w:t>.</w:t>
      </w:r>
    </w:p>
    <w:p w:rsidR="00A659DC" w:rsidRDefault="00A659DC" w:rsidP="00A659D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584800" cy="3531600"/>
            <wp:effectExtent l="19050" t="19050" r="25400" b="1206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468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353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59DC" w:rsidRPr="004A1966" w:rsidRDefault="00A659DC" w:rsidP="004A1966">
      <w:pPr>
        <w:jc w:val="center"/>
        <w:rPr>
          <w:i/>
          <w:sz w:val="20"/>
          <w:szCs w:val="20"/>
        </w:rPr>
      </w:pPr>
      <w:r w:rsidRPr="004A1966">
        <w:rPr>
          <w:i/>
          <w:sz w:val="20"/>
          <w:szCs w:val="20"/>
        </w:rPr>
        <w:t xml:space="preserve">Kurre </w:t>
      </w:r>
      <w:r w:rsidRPr="004A1966">
        <w:rPr>
          <w:i/>
          <w:sz w:val="20"/>
          <w:szCs w:val="20"/>
        </w:rPr>
        <w:t>b</w:t>
      </w:r>
      <w:r w:rsidRPr="004A1966">
        <w:rPr>
          <w:i/>
          <w:sz w:val="20"/>
          <w:szCs w:val="20"/>
        </w:rPr>
        <w:t>juder ut sista korven</w:t>
      </w:r>
    </w:p>
    <w:p w:rsidR="00AF6F68" w:rsidRDefault="00B3439F" w:rsidP="001559C8">
      <w:r>
        <w:br/>
      </w:r>
      <w:bookmarkStart w:id="0" w:name="_GoBack"/>
      <w:bookmarkEnd w:id="0"/>
      <w:r w:rsidR="00932E6E">
        <w:t xml:space="preserve">Till minne av vår bortgångne medlem Stig Larsson hölls en tyst minut av </w:t>
      </w:r>
      <w:r w:rsidR="007272BA">
        <w:t>B</w:t>
      </w:r>
      <w:r w:rsidR="00932E6E">
        <w:t>astuvännerna.</w:t>
      </w:r>
    </w:p>
    <w:p w:rsidR="00B740A3" w:rsidRDefault="00B140E4" w:rsidP="001559C8">
      <w:r>
        <w:t>KEA ändrar sitt reseförslag till Åland och Stallhagen. Jobbar istället på att vi kan besöka Nynäs Ångbryggeri i Nynäshamn. KEA återkommer med mer info på nästa möte.</w:t>
      </w:r>
    </w:p>
    <w:p w:rsidR="00286FD3" w:rsidRDefault="001E33E5" w:rsidP="001559C8">
      <w:r>
        <w:t xml:space="preserve">Gamla rutiner för bastukvällarna gäller. Bastubad </w:t>
      </w:r>
      <w:r w:rsidR="000303F1">
        <w:t xml:space="preserve">med mingel vid poolside </w:t>
      </w:r>
      <w:r w:rsidR="00EC117E">
        <w:t>kl.</w:t>
      </w:r>
      <w:r>
        <w:t xml:space="preserve"> 17, därefter golf </w:t>
      </w:r>
      <w:r w:rsidR="00EC117E">
        <w:t>kl.</w:t>
      </w:r>
      <w:r>
        <w:t xml:space="preserve"> 18</w:t>
      </w:r>
      <w:r w:rsidR="000303F1">
        <w:t xml:space="preserve">. Efter golfen c:a </w:t>
      </w:r>
      <w:r w:rsidR="00EC117E">
        <w:t>kl.</w:t>
      </w:r>
      <w:r w:rsidR="000303F1">
        <w:t xml:space="preserve"> 19 inbjuder kvällens värdar till bjudning. Vi önskar att traditionen med frivilliga värdar kan fortgå.</w:t>
      </w:r>
    </w:p>
    <w:p w:rsidR="001C3E17" w:rsidRDefault="00B8001C" w:rsidP="001559C8">
      <w:r>
        <w:t xml:space="preserve">Nästa </w:t>
      </w:r>
      <w:r w:rsidR="00EC117E">
        <w:t>bastukväll blir</w:t>
      </w:r>
      <w:r>
        <w:t xml:space="preserve"> den 9 oktober. Värdar är våra nya medlemmar Uffe och Janne.</w:t>
      </w:r>
    </w:p>
    <w:p w:rsidR="00B8001C" w:rsidRDefault="00B8001C" w:rsidP="001559C8">
      <w:r>
        <w:t>Höstavslutningen blir den 18 december.</w:t>
      </w:r>
    </w:p>
    <w:p w:rsidR="00453FF4" w:rsidRDefault="00B8001C" w:rsidP="001559C8">
      <w:r>
        <w:t>Lasse Lind samlade in nya hundralappar</w:t>
      </w:r>
      <w:r w:rsidR="00AE0AAA">
        <w:t>.</w:t>
      </w:r>
      <w:r>
        <w:t xml:space="preserve"> Vi spelar i fortsättningen på Topp 7, V75 och </w:t>
      </w:r>
      <w:r w:rsidR="007272BA">
        <w:t>B</w:t>
      </w:r>
      <w:r>
        <w:t>oost.</w:t>
      </w:r>
    </w:p>
    <w:p w:rsidR="00E95087" w:rsidRDefault="00666CDB" w:rsidP="00862276">
      <w:r>
        <w:t xml:space="preserve">Vid pennan </w:t>
      </w:r>
      <w:r w:rsidR="009D226D">
        <w:t>sekr.</w:t>
      </w:r>
    </w:p>
    <w:p w:rsidR="00606E5D" w:rsidRDefault="00E95087" w:rsidP="00862276">
      <w:r>
        <w:t>Krister</w:t>
      </w:r>
    </w:p>
    <w:p w:rsidR="00EA7A73" w:rsidRDefault="00EA7A73"/>
    <w:p w:rsidR="00EE69F3" w:rsidRDefault="00EE69F3"/>
    <w:sectPr w:rsidR="00EE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20A4"/>
    <w:rsid w:val="00046C89"/>
    <w:rsid w:val="00055588"/>
    <w:rsid w:val="00061618"/>
    <w:rsid w:val="00067D5A"/>
    <w:rsid w:val="000C14C8"/>
    <w:rsid w:val="000C2EB2"/>
    <w:rsid w:val="000D08E4"/>
    <w:rsid w:val="000E25C9"/>
    <w:rsid w:val="000F3E8E"/>
    <w:rsid w:val="00101A7A"/>
    <w:rsid w:val="001026F3"/>
    <w:rsid w:val="00104912"/>
    <w:rsid w:val="0011324F"/>
    <w:rsid w:val="001166E2"/>
    <w:rsid w:val="00151A3A"/>
    <w:rsid w:val="001559C8"/>
    <w:rsid w:val="00157A39"/>
    <w:rsid w:val="001809F3"/>
    <w:rsid w:val="0018613D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3650"/>
    <w:rsid w:val="00336936"/>
    <w:rsid w:val="0033752D"/>
    <w:rsid w:val="00346B20"/>
    <w:rsid w:val="00365C46"/>
    <w:rsid w:val="0037303A"/>
    <w:rsid w:val="00374E39"/>
    <w:rsid w:val="00376B74"/>
    <w:rsid w:val="003A360B"/>
    <w:rsid w:val="003A7DE7"/>
    <w:rsid w:val="003C5DB5"/>
    <w:rsid w:val="003C673B"/>
    <w:rsid w:val="003C71B4"/>
    <w:rsid w:val="003C7AB8"/>
    <w:rsid w:val="003D03E4"/>
    <w:rsid w:val="003E165C"/>
    <w:rsid w:val="003F393B"/>
    <w:rsid w:val="00401AFD"/>
    <w:rsid w:val="0040541C"/>
    <w:rsid w:val="00407302"/>
    <w:rsid w:val="00412C2C"/>
    <w:rsid w:val="00437F3E"/>
    <w:rsid w:val="0045193F"/>
    <w:rsid w:val="00453FF4"/>
    <w:rsid w:val="004804C1"/>
    <w:rsid w:val="00482EEB"/>
    <w:rsid w:val="004955A0"/>
    <w:rsid w:val="004A1966"/>
    <w:rsid w:val="004C2E0A"/>
    <w:rsid w:val="004C3242"/>
    <w:rsid w:val="004D61EB"/>
    <w:rsid w:val="004E662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861BC"/>
    <w:rsid w:val="005930AE"/>
    <w:rsid w:val="005A0952"/>
    <w:rsid w:val="005B3580"/>
    <w:rsid w:val="005C3965"/>
    <w:rsid w:val="005D787E"/>
    <w:rsid w:val="005E0885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924CB"/>
    <w:rsid w:val="006A3359"/>
    <w:rsid w:val="006B10DB"/>
    <w:rsid w:val="006B2034"/>
    <w:rsid w:val="006B6CDC"/>
    <w:rsid w:val="006D2966"/>
    <w:rsid w:val="006E3954"/>
    <w:rsid w:val="00705B0D"/>
    <w:rsid w:val="00715542"/>
    <w:rsid w:val="00723087"/>
    <w:rsid w:val="0072611C"/>
    <w:rsid w:val="007272BA"/>
    <w:rsid w:val="00730316"/>
    <w:rsid w:val="00735231"/>
    <w:rsid w:val="0073711D"/>
    <w:rsid w:val="00745633"/>
    <w:rsid w:val="0075245A"/>
    <w:rsid w:val="00754BAB"/>
    <w:rsid w:val="00773C9E"/>
    <w:rsid w:val="00783510"/>
    <w:rsid w:val="0079605E"/>
    <w:rsid w:val="007A3E05"/>
    <w:rsid w:val="007A7329"/>
    <w:rsid w:val="007B372A"/>
    <w:rsid w:val="007C1046"/>
    <w:rsid w:val="007E01E3"/>
    <w:rsid w:val="007E09C2"/>
    <w:rsid w:val="00800547"/>
    <w:rsid w:val="00801D12"/>
    <w:rsid w:val="00812D25"/>
    <w:rsid w:val="008240C1"/>
    <w:rsid w:val="0082522F"/>
    <w:rsid w:val="008303B5"/>
    <w:rsid w:val="008329F3"/>
    <w:rsid w:val="008427A8"/>
    <w:rsid w:val="0085704D"/>
    <w:rsid w:val="00862276"/>
    <w:rsid w:val="0088155D"/>
    <w:rsid w:val="00885037"/>
    <w:rsid w:val="0089757B"/>
    <w:rsid w:val="008A36FD"/>
    <w:rsid w:val="008C706A"/>
    <w:rsid w:val="008D7500"/>
    <w:rsid w:val="008E3641"/>
    <w:rsid w:val="008E5D6F"/>
    <w:rsid w:val="008E6E4D"/>
    <w:rsid w:val="008F551F"/>
    <w:rsid w:val="008F569F"/>
    <w:rsid w:val="008F7258"/>
    <w:rsid w:val="009146F8"/>
    <w:rsid w:val="009158ED"/>
    <w:rsid w:val="009255AD"/>
    <w:rsid w:val="00930B32"/>
    <w:rsid w:val="00932E6E"/>
    <w:rsid w:val="00946856"/>
    <w:rsid w:val="00950310"/>
    <w:rsid w:val="009609DC"/>
    <w:rsid w:val="009632E3"/>
    <w:rsid w:val="00983ABC"/>
    <w:rsid w:val="00993958"/>
    <w:rsid w:val="009B6113"/>
    <w:rsid w:val="009C4B6A"/>
    <w:rsid w:val="009C69F6"/>
    <w:rsid w:val="009D226D"/>
    <w:rsid w:val="009E7260"/>
    <w:rsid w:val="00A30166"/>
    <w:rsid w:val="00A32EED"/>
    <w:rsid w:val="00A32FE6"/>
    <w:rsid w:val="00A4326B"/>
    <w:rsid w:val="00A55EEB"/>
    <w:rsid w:val="00A567B8"/>
    <w:rsid w:val="00A61360"/>
    <w:rsid w:val="00A659DC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31E84"/>
    <w:rsid w:val="00B341D2"/>
    <w:rsid w:val="00B3439F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DB7"/>
    <w:rsid w:val="00B96678"/>
    <w:rsid w:val="00BA4A34"/>
    <w:rsid w:val="00BA5ED0"/>
    <w:rsid w:val="00BB322F"/>
    <w:rsid w:val="00BB525C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4EB8"/>
    <w:rsid w:val="00C47D17"/>
    <w:rsid w:val="00C67416"/>
    <w:rsid w:val="00C861B5"/>
    <w:rsid w:val="00CB4654"/>
    <w:rsid w:val="00CD09BA"/>
    <w:rsid w:val="00CD632F"/>
    <w:rsid w:val="00CE6FF1"/>
    <w:rsid w:val="00CF2610"/>
    <w:rsid w:val="00CF4692"/>
    <w:rsid w:val="00D01148"/>
    <w:rsid w:val="00D45292"/>
    <w:rsid w:val="00D64D87"/>
    <w:rsid w:val="00D77163"/>
    <w:rsid w:val="00D84123"/>
    <w:rsid w:val="00DC1625"/>
    <w:rsid w:val="00DC4629"/>
    <w:rsid w:val="00DF6AC4"/>
    <w:rsid w:val="00E02967"/>
    <w:rsid w:val="00E23031"/>
    <w:rsid w:val="00E37575"/>
    <w:rsid w:val="00E4751F"/>
    <w:rsid w:val="00E51ECB"/>
    <w:rsid w:val="00E5269F"/>
    <w:rsid w:val="00E533CC"/>
    <w:rsid w:val="00E907D1"/>
    <w:rsid w:val="00E95087"/>
    <w:rsid w:val="00EA0F7F"/>
    <w:rsid w:val="00EA7A73"/>
    <w:rsid w:val="00EC117E"/>
    <w:rsid w:val="00ED0740"/>
    <w:rsid w:val="00EE149C"/>
    <w:rsid w:val="00EE69F3"/>
    <w:rsid w:val="00EF3E35"/>
    <w:rsid w:val="00EF486E"/>
    <w:rsid w:val="00F07508"/>
    <w:rsid w:val="00F10264"/>
    <w:rsid w:val="00F1720C"/>
    <w:rsid w:val="00F2361D"/>
    <w:rsid w:val="00F41C1C"/>
    <w:rsid w:val="00F462E2"/>
    <w:rsid w:val="00F46357"/>
    <w:rsid w:val="00F46634"/>
    <w:rsid w:val="00F47157"/>
    <w:rsid w:val="00F575B7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A991-F821-41EB-8018-1CD9AFA2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9</cp:revision>
  <cp:lastPrinted>2016-12-21T11:05:00Z</cp:lastPrinted>
  <dcterms:created xsi:type="dcterms:W3CDTF">2017-09-30T10:06:00Z</dcterms:created>
  <dcterms:modified xsi:type="dcterms:W3CDTF">2017-09-30T15:28:00Z</dcterms:modified>
</cp:coreProperties>
</file>